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4C3" w:rsidRDefault="00CE4443"/>
    <w:p w:rsidR="002A7B90" w:rsidRDefault="002A7B90">
      <w:pPr>
        <w:rPr>
          <w:rFonts w:ascii="Times New Roman" w:hAnsi="Times New Roman"/>
        </w:rPr>
      </w:pPr>
      <w:r>
        <w:t>S</w:t>
      </w:r>
      <w:r>
        <w:rPr>
          <w:rFonts w:ascii="Times New Roman" w:hAnsi="Times New Roman"/>
        </w:rPr>
        <w:t>inh học 6</w:t>
      </w:r>
    </w:p>
    <w:p w:rsidR="002A7B90" w:rsidRDefault="002A7B90">
      <w:pPr>
        <w:rPr>
          <w:rFonts w:ascii="Times New Roman" w:hAnsi="Times New Roman"/>
        </w:rPr>
      </w:pPr>
    </w:p>
    <w:tbl>
      <w:tblPr>
        <w:tblW w:w="106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08"/>
        <w:gridCol w:w="4606"/>
        <w:gridCol w:w="4620"/>
      </w:tblGrid>
      <w:tr w:rsidR="00900D5E" w:rsidTr="00D71004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900D5E" w:rsidRDefault="00900D5E" w:rsidP="00D71004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900D5E" w:rsidRDefault="00900D5E" w:rsidP="00D71004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27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51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Hạt kín - Đặc điểm của thực vật Hạt kín.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00D5E" w:rsidRDefault="00900D5E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Câu hỏi 3: Không yêu cầu HS trả lời </w:t>
            </w:r>
          </w:p>
        </w:tc>
      </w:tr>
      <w:tr w:rsidR="00900D5E" w:rsidTr="00D71004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52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Lớp Hai lá mầm và lớp Một lá mầm.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900D5E" w:rsidTr="00210208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28</w:t>
            </w:r>
          </w:p>
        </w:tc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53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Khái niệm sơ lược về phân loại thực vật.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Không dạy chi tiết, chỉ dạy những hiểu biết chung về phân loại thực vật.</w:t>
            </w:r>
          </w:p>
        </w:tc>
      </w:tr>
      <w:tr w:rsidR="00900D5E" w:rsidTr="00210208">
        <w:tc>
          <w:tcPr>
            <w:tcW w:w="710" w:type="dxa"/>
            <w:vMerge/>
            <w:tcBorders>
              <w:left w:val="single" w:sz="4" w:space="0" w:color="auto"/>
              <w:right w:val="dotted" w:sz="4" w:space="0" w:color="auto"/>
            </w:tcBorders>
            <w:hideMark/>
          </w:tcPr>
          <w:p w:rsidR="00900D5E" w:rsidRDefault="00900D5E" w:rsidP="000F1910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Sự phát triển của giới Thực vật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Đọc thêm ( Thay bằng nội dung ôn tập Lớp Hai lá mầm và lớp Một lá mầm)</w:t>
            </w:r>
          </w:p>
        </w:tc>
      </w:tr>
      <w:tr w:rsidR="00900D5E" w:rsidTr="000F1910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54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Nguồn gốc cây trồng.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A7B90" w:rsidTr="002A7B90">
        <w:tc>
          <w:tcPr>
            <w:tcW w:w="1064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A7B90" w:rsidRDefault="002A7B90">
            <w:pPr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900D5E" w:rsidTr="00F839BC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29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55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Thực vật góp phần điều hoà khí hậu.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900D5E" w:rsidTr="00F839BC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56</w:t>
            </w:r>
          </w:p>
        </w:tc>
        <w:tc>
          <w:tcPr>
            <w:tcW w:w="4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Thực vật bảo vệ đất và nguồn nước.</w:t>
            </w:r>
          </w:p>
        </w:tc>
        <w:tc>
          <w:tcPr>
            <w:tcW w:w="4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</w:tbl>
    <w:p w:rsidR="002A7B90" w:rsidRDefault="002A7B90">
      <w:pPr>
        <w:rPr>
          <w:rFonts w:ascii="Times New Roman" w:hAnsi="Times New Roman"/>
        </w:rPr>
      </w:pPr>
    </w:p>
    <w:p w:rsidR="00900D5E" w:rsidRDefault="00900D5E">
      <w:pPr>
        <w:rPr>
          <w:rFonts w:ascii="Times New Roman" w:hAnsi="Times New Roman"/>
        </w:rPr>
      </w:pPr>
      <w:r>
        <w:rPr>
          <w:rFonts w:ascii="Times New Roman" w:hAnsi="Times New Roman"/>
        </w:rPr>
        <w:t>Sinh học 7</w:t>
      </w:r>
    </w:p>
    <w:p w:rsidR="00900D5E" w:rsidRDefault="00900D5E">
      <w:pPr>
        <w:rPr>
          <w:rFonts w:ascii="Times New Roman" w:hAnsi="Times New Roman"/>
        </w:rPr>
      </w:pPr>
    </w:p>
    <w:tbl>
      <w:tblPr>
        <w:tblW w:w="1064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00"/>
        <w:gridCol w:w="4615"/>
        <w:gridCol w:w="4615"/>
      </w:tblGrid>
      <w:tr w:rsidR="00900D5E" w:rsidTr="00900D5E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27</w:t>
            </w:r>
          </w:p>
        </w:tc>
        <w:tc>
          <w:tcPr>
            <w:tcW w:w="7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51</w:t>
            </w:r>
          </w:p>
        </w:tc>
        <w:tc>
          <w:tcPr>
            <w:tcW w:w="46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Đa dạng của lớp Thú (tiếp theo)</w:t>
            </w:r>
          </w:p>
          <w:p w:rsidR="00900D5E" w:rsidRDefault="00900D5E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Bộ Dơi và bộ Cá voi.</w:t>
            </w:r>
          </w:p>
        </w:tc>
        <w:tc>
          <w:tcPr>
            <w:tcW w:w="46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00D5E" w:rsidRDefault="00900D5E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Không dạy: Phần lệnh ▼ trang 160</w:t>
            </w:r>
          </w:p>
        </w:tc>
      </w:tr>
      <w:tr w:rsidR="00FD7547" w:rsidTr="001A0589">
        <w:trPr>
          <w:trHeight w:val="828"/>
        </w:trPr>
        <w:tc>
          <w:tcPr>
            <w:tcW w:w="710" w:type="dxa"/>
            <w:vMerge/>
            <w:tcBorders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52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Kiểm tra 1 tiết.</w:t>
            </w:r>
          </w:p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hideMark/>
          </w:tcPr>
          <w:p w:rsidR="00FD7547" w:rsidRDefault="00FD7547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FD7547" w:rsidTr="00900D5E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FD7547" w:rsidRDefault="00FD7547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28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53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 w:rsidP="00FD7547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Đa dạng của lớp Thú (tiếp theo)</w:t>
            </w:r>
          </w:p>
          <w:p w:rsidR="00FD7547" w:rsidRPr="002A7B90" w:rsidRDefault="00FD7547" w:rsidP="00FD75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Bộ Ăn sâu bọ, bộ Gặm nhấm, bộ Ăn thịt.</w:t>
            </w:r>
          </w:p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 w:rsidP="00B963B2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- Không dạy: Phần lệnh ▼ trang 164</w:t>
            </w:r>
          </w:p>
          <w:p w:rsidR="00FD7547" w:rsidRDefault="00FD7547" w:rsidP="00B963B2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- Không yêu cầu HS trả lời câu hỏi 1 trang 165</w:t>
            </w:r>
          </w:p>
        </w:tc>
      </w:tr>
      <w:tr w:rsidR="00FD7547" w:rsidTr="00900D5E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54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 w:rsidP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sv-SE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  <w:lang w:val="sv-SE"/>
              </w:rPr>
              <w:t>a dạng của lớp Thú (tiếp theo)</w:t>
            </w:r>
          </w:p>
          <w:p w:rsidR="00FD7547" w:rsidRDefault="00FD7547" w:rsidP="00FD7547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Các bộ Móng guốc và bộ Linh trưởng.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 w:rsidP="00B963B2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FD7547" w:rsidTr="00FB4938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FD7547" w:rsidRDefault="00FD7547" w:rsidP="00900D5E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29 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55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  <w:lang w:val="sv-SE"/>
              </w:rPr>
              <w:t>T</w:t>
            </w:r>
            <w:r>
              <w:rPr>
                <w:rFonts w:ascii="Times New Roman" w:hAnsi="Times New Roman"/>
                <w:i/>
                <w:spacing w:val="-8"/>
                <w:sz w:val="24"/>
                <w:szCs w:val="24"/>
                <w:lang w:val="sv-SE"/>
              </w:rPr>
              <w:t>hực hành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sv-SE"/>
              </w:rPr>
              <w:t>: Xem băng hình về đời sống và tập tính của Thú.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FD7547" w:rsidTr="00FB4938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56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7547" w:rsidRDefault="00FD7547" w:rsidP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Môi trường sống và sự vận động di chuyển</w:t>
            </w:r>
          </w:p>
          <w:p w:rsidR="00FD7547" w:rsidRDefault="00FD7547" w:rsidP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 w:rsidP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( Không dạy)</w:t>
            </w:r>
          </w:p>
          <w:p w:rsidR="00FD7547" w:rsidRDefault="00FD7547" w:rsidP="00FD7547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Thay bằng nội dung: </w:t>
            </w:r>
            <w:r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Xem băng hình về đời sống và tập tính của thú</w:t>
            </w:r>
          </w:p>
        </w:tc>
      </w:tr>
      <w:tr w:rsidR="00FD7547" w:rsidTr="00900D5E">
        <w:tc>
          <w:tcPr>
            <w:tcW w:w="1064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D7547" w:rsidRDefault="00FD754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</w:p>
        </w:tc>
      </w:tr>
    </w:tbl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FD7547" w:rsidRDefault="00FD7547" w:rsidP="00FD7547">
      <w:pPr>
        <w:rPr>
          <w:rFonts w:ascii="Times New Roman" w:hAnsi="Times New Roman"/>
          <w:sz w:val="24"/>
          <w:szCs w:val="24"/>
          <w:lang w:val="sv-SE"/>
        </w:rPr>
      </w:pPr>
    </w:p>
    <w:p w:rsidR="00900D5E" w:rsidRDefault="00FD7547" w:rsidP="00FD7547">
      <w:pPr>
        <w:rPr>
          <w:rFonts w:ascii="Times New Roman" w:hAnsi="Times New Roman"/>
        </w:rPr>
      </w:pPr>
      <w:r>
        <w:rPr>
          <w:rFonts w:ascii="Times New Roman" w:hAnsi="Times New Roman"/>
        </w:rPr>
        <w:t>Sinh học 8</w:t>
      </w:r>
    </w:p>
    <w:p w:rsidR="00FD7547" w:rsidRDefault="00FD7547" w:rsidP="00FD7547">
      <w:pPr>
        <w:rPr>
          <w:rFonts w:ascii="Times New Roman" w:hAnsi="Times New Roman"/>
        </w:rPr>
      </w:pPr>
    </w:p>
    <w:tbl>
      <w:tblPr>
        <w:tblW w:w="1064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00"/>
        <w:gridCol w:w="4615"/>
        <w:gridCol w:w="4615"/>
      </w:tblGrid>
      <w:tr w:rsidR="00FD7547" w:rsidTr="00CE4443">
        <w:trPr>
          <w:trHeight w:val="34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FD7547" w:rsidRDefault="00FD7547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27</w:t>
            </w:r>
          </w:p>
          <w:p w:rsidR="00FD7547" w:rsidRDefault="00FD7547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51</w:t>
            </w:r>
          </w:p>
        </w:tc>
        <w:tc>
          <w:tcPr>
            <w:tcW w:w="461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Cơ quan phân tích thị giác.</w:t>
            </w:r>
          </w:p>
        </w:tc>
        <w:tc>
          <w:tcPr>
            <w:tcW w:w="46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D7547" w:rsidRDefault="00FD7547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Không dạy: Hình 49 – 1 và nội dung liên quan ở lệnh ▼ trang 155</w:t>
            </w:r>
          </w:p>
        </w:tc>
      </w:tr>
      <w:tr w:rsidR="00FD7547" w:rsidTr="00CE4443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 w:rsidP="00564EF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7547" w:rsidRDefault="00FD7547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7547" w:rsidRDefault="00FD7547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D7547" w:rsidRDefault="00FD7547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Không dạy: Hình 49.4 và lệnh ▼ trang 157</w:t>
            </w:r>
          </w:p>
        </w:tc>
      </w:tr>
      <w:tr w:rsidR="00FD7547" w:rsidTr="00CE4443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52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Vệ sinh mắt.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Hình 51.2 và nội dung liên quan trang 163: Không dạy</w:t>
            </w:r>
          </w:p>
          <w:p w:rsidR="00CE4443" w:rsidRDefault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Câu hỏi 1 trang 165: Không yêu cầu HS trả lời</w:t>
            </w:r>
          </w:p>
        </w:tc>
      </w:tr>
      <w:tr w:rsidR="00CE4443" w:rsidTr="00CE4443">
        <w:trPr>
          <w:trHeight w:val="1114"/>
        </w:trPr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CE4443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CE4443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CE4443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28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443" w:rsidRDefault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53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443" w:rsidRDefault="00CE4443" w:rsidP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Cơ quan phân tích thính giác.</w:t>
            </w:r>
          </w:p>
          <w:p w:rsidR="00CE4443" w:rsidRDefault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0" w:name="_GoBack"/>
            <w:bookmarkEnd w:id="0"/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hideMark/>
          </w:tcPr>
          <w:p w:rsidR="00CE4443" w:rsidRDefault="00CE4443" w:rsidP="00334EC4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FD7547" w:rsidTr="00CE4443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54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443" w:rsidRDefault="00CE4443" w:rsidP="00CE4443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Kiểm tra 1 tiết.</w:t>
            </w:r>
          </w:p>
          <w:p w:rsidR="00CE4443" w:rsidRDefault="00CE4443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</w:p>
        </w:tc>
      </w:tr>
      <w:tr w:rsidR="00FD7547" w:rsidTr="00CE4443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FD7547" w:rsidRDefault="00FD7547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FD7547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29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55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  <w:t>Phản xạ không điều kiện và phản xạ có điều kiện.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FD7547" w:rsidTr="00CE444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56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Hoạt động thần kinh cấp cao ở người.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D7547" w:rsidRDefault="00FD7547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:rsidR="00FD7547" w:rsidRDefault="00FD7547" w:rsidP="00FD7547">
      <w:pPr>
        <w:rPr>
          <w:rFonts w:ascii="Times New Roman" w:hAnsi="Times New Roman"/>
        </w:rPr>
      </w:pPr>
    </w:p>
    <w:p w:rsidR="005E391C" w:rsidRDefault="005E391C" w:rsidP="00FD7547">
      <w:pPr>
        <w:rPr>
          <w:rFonts w:ascii="Times New Roman" w:hAnsi="Times New Roman"/>
        </w:rPr>
      </w:pPr>
      <w:r>
        <w:rPr>
          <w:rFonts w:ascii="Times New Roman" w:hAnsi="Times New Roman"/>
        </w:rPr>
        <w:t>Sinh học 9</w:t>
      </w:r>
    </w:p>
    <w:p w:rsidR="005E391C" w:rsidRDefault="005E391C" w:rsidP="00FD7547">
      <w:pPr>
        <w:rPr>
          <w:rFonts w:ascii="Times New Roman" w:hAnsi="Times New Roman"/>
        </w:rPr>
      </w:pPr>
    </w:p>
    <w:tbl>
      <w:tblPr>
        <w:tblW w:w="1064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00"/>
        <w:gridCol w:w="4615"/>
        <w:gridCol w:w="4615"/>
      </w:tblGrid>
      <w:tr w:rsidR="005E391C" w:rsidTr="00B22269">
        <w:trPr>
          <w:trHeight w:val="70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27</w:t>
            </w:r>
          </w:p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51</w:t>
            </w:r>
          </w:p>
        </w:tc>
        <w:tc>
          <w:tcPr>
            <w:tcW w:w="46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Quần thể người.</w:t>
            </w:r>
          </w:p>
        </w:tc>
        <w:tc>
          <w:tcPr>
            <w:tcW w:w="461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5E391C" w:rsidTr="005E391C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52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Quần xã sinh vật.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5E391C" w:rsidTr="005E391C">
        <w:trPr>
          <w:trHeight w:val="562"/>
        </w:trPr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5E391C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28</w:t>
            </w:r>
            <w:r w:rsidR="005E391C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53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Hệ sinh thái.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5E391C" w:rsidTr="005E391C">
        <w:tc>
          <w:tcPr>
            <w:tcW w:w="71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54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>Thực hành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: Hệ sinh thái.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pt-BR"/>
              </w:rPr>
            </w:pPr>
          </w:p>
        </w:tc>
      </w:tr>
      <w:tr w:rsidR="005E391C" w:rsidTr="005E391C">
        <w:tc>
          <w:tcPr>
            <w:tcW w:w="71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Tuần</w:t>
            </w:r>
          </w:p>
          <w:p w:rsidR="005E391C" w:rsidRDefault="00CE4443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 29</w:t>
            </w: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55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>Thực hành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: Hệ sinh thái.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5E391C" w:rsidTr="005E391C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7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Tiết 56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Tác động của con người đối với môi trường.</w:t>
            </w:r>
          </w:p>
        </w:tc>
        <w:tc>
          <w:tcPr>
            <w:tcW w:w="46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5E391C" w:rsidRDefault="005E391C" w:rsidP="00B963B2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:rsidR="005E391C" w:rsidRPr="002A7B90" w:rsidRDefault="005E391C" w:rsidP="00FD7547">
      <w:pPr>
        <w:rPr>
          <w:rFonts w:ascii="Times New Roman" w:hAnsi="Times New Roman"/>
        </w:rPr>
      </w:pPr>
    </w:p>
    <w:sectPr w:rsidR="005E391C" w:rsidRPr="002A7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90"/>
    <w:rsid w:val="002A7B90"/>
    <w:rsid w:val="005E391C"/>
    <w:rsid w:val="006613EB"/>
    <w:rsid w:val="00900D5E"/>
    <w:rsid w:val="00BC4D7E"/>
    <w:rsid w:val="00CE4443"/>
    <w:rsid w:val="00FD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9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9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1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Duy</dc:creator>
  <cp:lastModifiedBy>Thanh Duy</cp:lastModifiedBy>
  <cp:revision>2</cp:revision>
  <dcterms:created xsi:type="dcterms:W3CDTF">2018-02-10T01:40:00Z</dcterms:created>
  <dcterms:modified xsi:type="dcterms:W3CDTF">2018-02-10T02:41:00Z</dcterms:modified>
</cp:coreProperties>
</file>